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69CF" w14:textId="01B0C710" w:rsidR="00EC460F" w:rsidRDefault="009538A8" w:rsidP="00C51019">
      <w:pPr>
        <w:contextualSpacing/>
        <w:rPr>
          <w:color w:val="0B8899"/>
        </w:rPr>
      </w:pPr>
      <w:r>
        <w:rPr>
          <w:color w:val="0B8899"/>
        </w:rPr>
        <w:t xml:space="preserve">    </w:t>
      </w:r>
    </w:p>
    <w:p w14:paraId="2BD6DA0E" w14:textId="0593EEF7" w:rsidR="00EC460F" w:rsidRDefault="00EC460F" w:rsidP="00C51019">
      <w:pPr>
        <w:contextualSpacing/>
        <w:rPr>
          <w:color w:val="0B8899"/>
        </w:rPr>
      </w:pPr>
      <w:r w:rsidRPr="00C51019">
        <w:rPr>
          <w:noProof/>
        </w:rPr>
        <w:drawing>
          <wp:anchor distT="0" distB="0" distL="114300" distR="114300" simplePos="0" relativeHeight="251658240" behindDoc="0" locked="0" layoutInCell="1" allowOverlap="1" wp14:anchorId="0B231F5F" wp14:editId="1B3DBFD4">
            <wp:simplePos x="0" y="0"/>
            <wp:positionH relativeFrom="margin">
              <wp:align>left</wp:align>
            </wp:positionH>
            <wp:positionV relativeFrom="page">
              <wp:posOffset>829945</wp:posOffset>
            </wp:positionV>
            <wp:extent cx="2518410" cy="678180"/>
            <wp:effectExtent l="0" t="0" r="0" b="0"/>
            <wp:wrapSquare wrapText="bothSides"/>
            <wp:docPr id="448344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AD06E" w14:textId="2AF4EC21" w:rsidR="00596C7B" w:rsidRPr="00596C7B" w:rsidRDefault="00596C7B" w:rsidP="00C51019">
      <w:pPr>
        <w:contextualSpacing/>
        <w:rPr>
          <w:color w:val="0B8899"/>
        </w:rPr>
      </w:pPr>
      <w:r w:rsidRPr="00596C7B">
        <w:rPr>
          <w:color w:val="0B8899"/>
        </w:rPr>
        <w:t>8 (800) 555-26-48         info@tiaramed.ru</w:t>
      </w:r>
    </w:p>
    <w:p w14:paraId="752820D6" w14:textId="0D36ACE8" w:rsidR="007D507E" w:rsidRDefault="007D507E" w:rsidP="00C51019">
      <w:pPr>
        <w:contextualSpacing/>
      </w:pPr>
    </w:p>
    <w:p w14:paraId="252C3A33" w14:textId="77777777" w:rsidR="007D507E" w:rsidRDefault="007D507E" w:rsidP="00C51019">
      <w:pPr>
        <w:contextualSpacing/>
      </w:pPr>
    </w:p>
    <w:p w14:paraId="55D2B654" w14:textId="77777777" w:rsidR="00EC460F" w:rsidRPr="00EC460F" w:rsidRDefault="00EC460F" w:rsidP="00EC460F">
      <w:pPr>
        <w:spacing w:before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</w:pPr>
      <w:r w:rsidRPr="00EC460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  <w:t>Технические характеристики аппарата</w:t>
      </w:r>
    </w:p>
    <w:p w14:paraId="0FA9A1D7" w14:textId="77777777" w:rsidR="00EC460F" w:rsidRPr="00EC460F" w:rsidRDefault="00EC460F" w:rsidP="00EC460F">
      <w:pPr>
        <w:spacing w:before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576"/>
      </w:tblGrid>
      <w:tr w:rsidR="00EC460F" w:rsidRPr="00EC460F" w14:paraId="0E36902D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79B2691A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Название</w:t>
            </w:r>
          </w:p>
        </w:tc>
        <w:tc>
          <w:tcPr>
            <w:tcW w:w="3579" w:type="pct"/>
            <w:shd w:val="clear" w:color="auto" w:fill="auto"/>
            <w:hideMark/>
          </w:tcPr>
          <w:p w14:paraId="4C770CE5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Аппарат искусственной вентиляции легких SLE5000</w:t>
            </w:r>
          </w:p>
        </w:tc>
      </w:tr>
      <w:tr w:rsidR="00EC460F" w:rsidRPr="00EC460F" w14:paraId="74B2577E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5E45BFCC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3579" w:type="pct"/>
            <w:shd w:val="clear" w:color="auto" w:fill="auto"/>
            <w:hideMark/>
          </w:tcPr>
          <w:p w14:paraId="34DBF0D1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Specialised Laboratory Equipment  </w:t>
            </w: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US" w:eastAsia="ru-RU"/>
                <w14:ligatures w14:val="none"/>
              </w:rPr>
              <w:t>ltd</w:t>
            </w:r>
          </w:p>
        </w:tc>
      </w:tr>
      <w:tr w:rsidR="00EC460F" w:rsidRPr="00EC460F" w14:paraId="0BEB2AD2" w14:textId="77777777" w:rsidTr="00AA03CD">
        <w:trPr>
          <w:trHeight w:val="1698"/>
          <w:jc w:val="center"/>
        </w:trPr>
        <w:tc>
          <w:tcPr>
            <w:tcW w:w="1421" w:type="pct"/>
            <w:shd w:val="clear" w:color="auto" w:fill="auto"/>
            <w:hideMark/>
          </w:tcPr>
          <w:p w14:paraId="78D3673E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3579" w:type="pct"/>
            <w:shd w:val="clear" w:color="auto" w:fill="auto"/>
            <w:hideMark/>
          </w:tcPr>
          <w:p w14:paraId="612CBA12" w14:textId="77777777" w:rsidR="00EC460F" w:rsidRPr="00EC460F" w:rsidRDefault="00EC460F" w:rsidP="00EC460F">
            <w:pPr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Аппарат искусственной вентиляции легких высокого класса SLE 5000 оснащен сенсорным  дисплеем размером 12,1 дюйма и предназначен для замещения и поддержки дыхания у детей и новорожденных, в том числе с экстремально низкой массой тела, в отделениях реанимации и интенсивной терапии. SLE 5000 предоставляет возможность широкого выбора режимов традиционной инвазивной и неинвазивной вентиляции. </w:t>
            </w:r>
          </w:p>
        </w:tc>
      </w:tr>
      <w:tr w:rsidR="00EC460F" w:rsidRPr="00EC460F" w14:paraId="7AEF9D27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57D66B71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Назначение</w:t>
            </w:r>
          </w:p>
        </w:tc>
        <w:tc>
          <w:tcPr>
            <w:tcW w:w="3579" w:type="pct"/>
            <w:shd w:val="clear" w:color="auto" w:fill="auto"/>
            <w:hideMark/>
          </w:tcPr>
          <w:p w14:paraId="57E4ADE2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Аппарат предназначен для проведения продленной ИВЛ детей до 30 кг и новорожденных, в том числе с экстремально низкой массой тела (от 300 г)</w:t>
            </w:r>
          </w:p>
        </w:tc>
      </w:tr>
      <w:tr w:rsidR="00EC460F" w:rsidRPr="00EC460F" w14:paraId="46ABF9CB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</w:tcPr>
          <w:p w14:paraId="556CCA24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Особенности аппарата</w:t>
            </w:r>
          </w:p>
        </w:tc>
        <w:tc>
          <w:tcPr>
            <w:tcW w:w="3579" w:type="pct"/>
            <w:shd w:val="clear" w:color="auto" w:fill="auto"/>
          </w:tcPr>
          <w:p w14:paraId="4993B359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Преимущества</w:t>
            </w:r>
          </w:p>
          <w:p w14:paraId="4254493B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Уникальная бесклапанная технология, исключающая сопротивление при дыхании</w:t>
            </w:r>
          </w:p>
          <w:p w14:paraId="368A257D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Возможность сочетания традиционных и вспомогательных режимов вентиляции</w:t>
            </w:r>
          </w:p>
          <w:p w14:paraId="6CCD0A11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Мощный и бесшумный режим HFOV c активным выдохом</w:t>
            </w:r>
          </w:p>
          <w:p w14:paraId="11083054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Неинвазивная респираторная поддержка CPAP</w:t>
            </w:r>
          </w:p>
          <w:p w14:paraId="0232CDA0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Переключение между режимами без замены контура (включая HFOV)</w:t>
            </w:r>
          </w:p>
          <w:p w14:paraId="7207350F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Возможность ингаляции оксидом азота</w:t>
            </w:r>
          </w:p>
          <w:p w14:paraId="198B7AAA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Корзина на стойке для хранения контуров и датчиков потока</w:t>
            </w:r>
          </w:p>
          <w:p w14:paraId="16ED79B1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Эффективный газообмен  </w:t>
            </w:r>
          </w:p>
          <w:p w14:paraId="2F623C0A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Функция TTVplus автоматически регулирует наименьшее возможное давление для стабильного дыхательного объема</w:t>
            </w:r>
          </w:p>
          <w:p w14:paraId="66A62312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Режим вентиляции PSV с системой компенсации утечек</w:t>
            </w:r>
          </w:p>
          <w:p w14:paraId="0E9C68C5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Режим SIMV с поддержкой давления, уменьшающий работу дыхания на 20%</w:t>
            </w:r>
          </w:p>
          <w:p w14:paraId="216C1161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Удобный интерфейс  </w:t>
            </w:r>
          </w:p>
          <w:p w14:paraId="49E3787A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Установка предварительных настроек параметров во всех режимах без прерывания процесса вентиляции легких</w:t>
            </w:r>
          </w:p>
          <w:p w14:paraId="3691A9AD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Одновременный цифровой и графический мониторинг всех параметров вентиляции и механики легких</w:t>
            </w:r>
          </w:p>
          <w:p w14:paraId="0D272506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Простая компоновка экрана и наличие ночного режима</w:t>
            </w:r>
          </w:p>
          <w:p w14:paraId="31C3FC1F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460F" w:rsidRPr="00EC460F" w14:paraId="70B9A19F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4E9AB3FE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Технические характеристики </w:t>
            </w:r>
          </w:p>
        </w:tc>
        <w:tc>
          <w:tcPr>
            <w:tcW w:w="3579" w:type="pct"/>
            <w:shd w:val="clear" w:color="auto" w:fill="auto"/>
            <w:hideMark/>
          </w:tcPr>
          <w:tbl>
            <w:tblPr>
              <w:tblW w:w="7440" w:type="dxa"/>
              <w:tblLook w:val="04A0" w:firstRow="1" w:lastRow="0" w:firstColumn="1" w:lastColumn="0" w:noHBand="0" w:noVBand="1"/>
            </w:tblPr>
            <w:tblGrid>
              <w:gridCol w:w="4573"/>
              <w:gridCol w:w="283"/>
              <w:gridCol w:w="2504"/>
            </w:tblGrid>
            <w:tr w:rsidR="00EC460F" w:rsidRPr="00EC460F" w14:paraId="04C76446" w14:textId="77777777" w:rsidTr="00AA03CD">
              <w:trPr>
                <w:trHeight w:val="360"/>
              </w:trPr>
              <w:tc>
                <w:tcPr>
                  <w:tcW w:w="7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7E98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Режимы вентиляции: традиционные</w:t>
                  </w:r>
                </w:p>
              </w:tc>
            </w:tr>
            <w:tr w:rsidR="00EC460F" w:rsidRPr="00EC460F" w14:paraId="486DDA2E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E7EA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CPAP / PTV / PSV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EF4A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EC460F" w:rsidRPr="00EC460F" w14:paraId="049268A6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7F340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Время вдоха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B9E3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0.1 - 3.0 сек</w:t>
                  </w:r>
                </w:p>
              </w:tc>
            </w:tr>
            <w:tr w:rsidR="00EC460F" w:rsidRPr="00EC460F" w14:paraId="71EB060F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55DBA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Давление CPAP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995F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0 - 20 мбар</w:t>
                  </w:r>
                </w:p>
              </w:tc>
            </w:tr>
            <w:tr w:rsidR="00EC460F" w:rsidRPr="00EC460F" w14:paraId="1AD15879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46BC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Давление вдоха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794BA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0 - 65 мбар</w:t>
                  </w:r>
                </w:p>
              </w:tc>
            </w:tr>
            <w:tr w:rsidR="00EC460F" w:rsidRPr="00EC460F" w14:paraId="75D342AF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BD692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Заданный объем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A39D38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2 - 200 мл</w:t>
                  </w:r>
                </w:p>
              </w:tc>
            </w:tr>
            <w:tr w:rsidR="00EC460F" w:rsidRPr="00EC460F" w14:paraId="4CCA4B18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22F8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FiO2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5527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21% - 100%</w:t>
                  </w:r>
                </w:p>
              </w:tc>
            </w:tr>
            <w:tr w:rsidR="00EC460F" w:rsidRPr="00EC460F" w14:paraId="7E8D4999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FAEB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CMV / SIMV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E688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EC460F" w:rsidRPr="00EC460F" w14:paraId="0FDE65E2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D804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BPM (частота дыхания)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EC37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1-150 вд/мин</w:t>
                  </w:r>
                </w:p>
              </w:tc>
            </w:tr>
            <w:tr w:rsidR="00EC460F" w:rsidRPr="00EC460F" w14:paraId="670D8B65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75010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Отношение вдох/выдох I:E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76228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11.2:1 - 1:600</w:t>
                  </w:r>
                </w:p>
              </w:tc>
            </w:tr>
            <w:tr w:rsidR="00EC460F" w:rsidRPr="00EC460F" w14:paraId="60A8532E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98CF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Время вдоха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2A3F2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0.1 - 3.0 сек</w:t>
                  </w:r>
                </w:p>
              </w:tc>
            </w:tr>
            <w:tr w:rsidR="00EC460F" w:rsidRPr="00EC460F" w14:paraId="5D7E171C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BE48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Давление PEEP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9E5B4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0 - 20 мбар</w:t>
                  </w:r>
                </w:p>
              </w:tc>
            </w:tr>
            <w:tr w:rsidR="00EC460F" w:rsidRPr="00EC460F" w14:paraId="0AF7C5BE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97C9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Давление вдоха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D8A85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0 - 65 мбар</w:t>
                  </w:r>
                </w:p>
              </w:tc>
            </w:tr>
            <w:tr w:rsidR="00EC460F" w:rsidRPr="00EC460F" w14:paraId="580BCBD6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9D10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Заданный объем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5E76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2 - 200 мл</w:t>
                  </w:r>
                </w:p>
              </w:tc>
            </w:tr>
            <w:tr w:rsidR="00EC460F" w:rsidRPr="00EC460F" w14:paraId="09AC9B17" w14:textId="77777777" w:rsidTr="00AA03CD">
              <w:trPr>
                <w:trHeight w:val="360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7B405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FiO2</w:t>
                  </w:r>
                </w:p>
              </w:tc>
              <w:tc>
                <w:tcPr>
                  <w:tcW w:w="2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2178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21% - 100%</w:t>
                  </w:r>
                </w:p>
              </w:tc>
            </w:tr>
            <w:tr w:rsidR="00EC460F" w:rsidRPr="00EC460F" w14:paraId="011565B6" w14:textId="77777777" w:rsidTr="00AA03CD">
              <w:trPr>
                <w:trHeight w:val="360"/>
              </w:trPr>
              <w:tc>
                <w:tcPr>
                  <w:tcW w:w="7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67222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Режимы вентиляции: HFO Высокочастотная вентиляция</w:t>
                  </w:r>
                </w:p>
              </w:tc>
            </w:tr>
            <w:tr w:rsidR="00EC460F" w:rsidRPr="00EC460F" w14:paraId="76DD25CF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BA50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Диапазон частоты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7A47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3 - 20 Гц</w:t>
                  </w:r>
                </w:p>
              </w:tc>
            </w:tr>
            <w:tr w:rsidR="00EC460F" w:rsidRPr="00EC460F" w14:paraId="13FC3876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05DC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Отношение вдох/выдох (I:E)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969CA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01:01</w:t>
                  </w:r>
                </w:p>
              </w:tc>
            </w:tr>
            <w:tr w:rsidR="00EC460F" w:rsidRPr="00EC460F" w14:paraId="3094E8E1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EC4A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Дельта давления диапазон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C41C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4 - 180 мбар</w:t>
                  </w:r>
                </w:p>
              </w:tc>
            </w:tr>
            <w:tr w:rsidR="00EC460F" w:rsidRPr="00EC460F" w14:paraId="78C7298F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6DB4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Среднее давление диапазон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7F17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0 - 35 мбар</w:t>
                  </w:r>
                </w:p>
              </w:tc>
            </w:tr>
            <w:tr w:rsidR="00EC460F" w:rsidRPr="00EC460F" w14:paraId="0536F5BE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25028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FiO2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9D61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21% - 100%</w:t>
                  </w:r>
                </w:p>
              </w:tc>
            </w:tr>
            <w:tr w:rsidR="00EC460F" w:rsidRPr="00EC460F" w14:paraId="2B0BF739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E3525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HFO+CMV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98BF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EC460F" w:rsidRPr="00EC460F" w14:paraId="4954BCF6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813C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Частота дыхания BPM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BC3D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1 - 150 дых/мин</w:t>
                  </w:r>
                </w:p>
              </w:tc>
            </w:tr>
            <w:tr w:rsidR="00EC460F" w:rsidRPr="00EC460F" w14:paraId="624CF14D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20980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Время вдоха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34F10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0.1 - 3.0 сек</w:t>
                  </w:r>
                </w:p>
              </w:tc>
            </w:tr>
            <w:tr w:rsidR="00EC460F" w:rsidRPr="00EC460F" w14:paraId="7787CD36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204AB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Диапазон частоты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9EAF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3 - 20 Гц</w:t>
                  </w:r>
                </w:p>
              </w:tc>
            </w:tr>
            <w:tr w:rsidR="00EC460F" w:rsidRPr="00EC460F" w14:paraId="47CEC7A5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8756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Соотношение вдох/выдох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C895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1:1 / 1:2 / 1:3</w:t>
                  </w:r>
                </w:p>
              </w:tc>
            </w:tr>
            <w:tr w:rsidR="00EC460F" w:rsidRPr="00EC460F" w14:paraId="785D6F07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DDF6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Давление вдоха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F6F4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0 - 65 мбар</w:t>
                  </w:r>
                </w:p>
              </w:tc>
            </w:tr>
            <w:tr w:rsidR="00EC460F" w:rsidRPr="00EC460F" w14:paraId="7CB02B69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9572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Дельта давления диапазон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062E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4 - 160 мбар</w:t>
                  </w:r>
                </w:p>
              </w:tc>
            </w:tr>
            <w:tr w:rsidR="00EC460F" w:rsidRPr="00EC460F" w14:paraId="33EEAE76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E4B04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Среднее давление диапазон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0934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4 - 160 мбар</w:t>
                  </w:r>
                </w:p>
              </w:tc>
            </w:tr>
            <w:tr w:rsidR="00EC460F" w:rsidRPr="00EC460F" w14:paraId="3575C02A" w14:textId="77777777" w:rsidTr="00AA03CD">
              <w:trPr>
                <w:trHeight w:val="360"/>
              </w:trPr>
              <w:tc>
                <w:tcPr>
                  <w:tcW w:w="4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7AA0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FiO2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29B1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21% - 100%</w:t>
                  </w:r>
                </w:p>
              </w:tc>
            </w:tr>
          </w:tbl>
          <w:p w14:paraId="0159E52D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460F" w:rsidRPr="00EC460F" w14:paraId="23AE4385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1C7A4C66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Мониторируемые параметры</w:t>
            </w:r>
          </w:p>
        </w:tc>
        <w:tc>
          <w:tcPr>
            <w:tcW w:w="3579" w:type="pct"/>
            <w:shd w:val="clear" w:color="auto" w:fill="auto"/>
            <w:hideMark/>
          </w:tcPr>
          <w:tbl>
            <w:tblPr>
              <w:tblW w:w="7487" w:type="dxa"/>
              <w:tblLook w:val="04A0" w:firstRow="1" w:lastRow="0" w:firstColumn="1" w:lastColumn="0" w:noHBand="0" w:noVBand="1"/>
            </w:tblPr>
            <w:tblGrid>
              <w:gridCol w:w="4364"/>
              <w:gridCol w:w="2930"/>
              <w:gridCol w:w="66"/>
            </w:tblGrid>
            <w:tr w:rsidR="00EC460F" w:rsidRPr="00EC460F" w14:paraId="75E0EA8F" w14:textId="77777777" w:rsidTr="00AA03CD">
              <w:trPr>
                <w:trHeight w:val="320"/>
              </w:trPr>
              <w:tc>
                <w:tcPr>
                  <w:tcW w:w="74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198D5" w14:textId="4E6B943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Мониторируемые </w:t>
                  </w:r>
                  <w:r w:rsidR="00A3211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</w:t>
                  </w: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араметры </w:t>
                  </w:r>
                  <w:r w:rsidR="00A3211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</w:t>
                  </w: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змерения </w:t>
                  </w:r>
                  <w:r w:rsidR="00A3211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</w:t>
                  </w: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отока и </w:t>
                  </w:r>
                  <w:r w:rsidR="00A3211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</w:t>
                  </w: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бъема</w:t>
                  </w:r>
                </w:p>
              </w:tc>
            </w:tr>
            <w:tr w:rsidR="00EC460F" w:rsidRPr="00EC460F" w14:paraId="0956CB14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35F38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Тип датчика потока - двойной нагреваемый анемометр (автоклавируемый или одноразовый)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8B725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 мм</w:t>
                  </w:r>
                </w:p>
              </w:tc>
            </w:tr>
            <w:tr w:rsidR="00EC460F" w:rsidRPr="00EC460F" w14:paraId="7A13339F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B9806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Поток (Точность ±8%)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0BE5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0.2 - 32 л/мин</w:t>
                  </w:r>
                </w:p>
              </w:tc>
            </w:tr>
            <w:tr w:rsidR="00EC460F" w:rsidRPr="00EC460F" w14:paraId="01010392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04C0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Экспираторный дыхательный объем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28122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0 - 999 мл</w:t>
                  </w:r>
                </w:p>
              </w:tc>
            </w:tr>
            <w:tr w:rsidR="00EC460F" w:rsidRPr="00EC460F" w14:paraId="6C5E6C92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2A23A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Экспираторный минутный объем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648A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0 - 18 л</w:t>
                  </w:r>
                </w:p>
              </w:tc>
            </w:tr>
            <w:tr w:rsidR="00EC460F" w:rsidRPr="00EC460F" w14:paraId="318E91F5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81838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Мертвое пространство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60DD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мл</w:t>
                  </w:r>
                </w:p>
              </w:tc>
            </w:tr>
            <w:tr w:rsidR="00EC460F" w:rsidRPr="00EC460F" w14:paraId="6D27D52B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2201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Вес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16437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 г</w:t>
                  </w:r>
                </w:p>
              </w:tc>
            </w:tr>
            <w:tr w:rsidR="00EC460F" w:rsidRPr="00EC460F" w14:paraId="5AA0E4F3" w14:textId="77777777" w:rsidTr="00AA03CD">
              <w:trPr>
                <w:trHeight w:val="320"/>
              </w:trPr>
              <w:tc>
                <w:tcPr>
                  <w:tcW w:w="74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9CCC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Традиционная Вентиляция и комбинированные режимы:</w:t>
                  </w:r>
                </w:p>
              </w:tc>
            </w:tr>
            <w:tr w:rsidR="00EC460F" w:rsidRPr="00EC460F" w14:paraId="7BE0CD79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C1A23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Утечка у пациента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3A514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0 - 50% (Разрешение - 5%, среднее по последним 5 дыханиям)</w:t>
                  </w:r>
                </w:p>
              </w:tc>
            </w:tr>
            <w:tr w:rsidR="00EC460F" w:rsidRPr="00EC460F" w14:paraId="4C243F32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799A8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Частота дыхания общая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0EC83A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0 - 150 дых/мин</w:t>
                  </w:r>
                </w:p>
              </w:tc>
            </w:tr>
            <w:tr w:rsidR="00EC460F" w:rsidRPr="00EC460F" w14:paraId="1996A368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9511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Динамический комплайенс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960E3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0 - 100 мл/мбар (Разрешение - 1 мл/мбар)</w:t>
                  </w:r>
                </w:p>
              </w:tc>
            </w:tr>
            <w:tr w:rsidR="00EC460F" w:rsidRPr="00EC460F" w14:paraId="7D116A54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79670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C20/C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30F5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разрешение 0.1</w:t>
                  </w:r>
                </w:p>
              </w:tc>
            </w:tr>
            <w:tr w:rsidR="00EC460F" w:rsidRPr="00EC460F" w14:paraId="1297866A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2908E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Время измерения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4797C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мсек</w:t>
                  </w:r>
                </w:p>
              </w:tc>
            </w:tr>
            <w:tr w:rsidR="00EC460F" w:rsidRPr="00EC460F" w14:paraId="2A55D217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C5C6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Сопротивление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2020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0-1000 мбар.секунд/л</w:t>
                  </w:r>
                </w:p>
              </w:tc>
            </w:tr>
            <w:tr w:rsidR="00EC460F" w:rsidRPr="00EC460F" w14:paraId="202528CE" w14:textId="77777777" w:rsidTr="00AA03CD">
              <w:trPr>
                <w:gridAfter w:val="1"/>
                <w:wAfter w:w="67" w:type="dxa"/>
                <w:trHeight w:val="32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991A0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Чувствительности триггера потока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475BA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0.2 - 10 л/мин</w:t>
                  </w:r>
                </w:p>
              </w:tc>
            </w:tr>
            <w:tr w:rsidR="00EC460F" w:rsidRPr="00EC460F" w14:paraId="1606C801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9B1E35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Концентрация кислорода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2BA02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EC460F" w:rsidRPr="00EC460F" w14:paraId="05B21219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389C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Диапазон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399911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21 - 100% (разрешение 1%)</w:t>
                  </w:r>
                </w:p>
              </w:tc>
            </w:tr>
            <w:tr w:rsidR="00EC460F" w:rsidRPr="00EC460F" w14:paraId="0ADEC122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6CF24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Давление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7FD57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EC460F" w:rsidRPr="00EC460F" w14:paraId="0432FB37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3F69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Измерение давления в реальном времени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38C6E5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Разрешение 1 мбар</w:t>
                  </w:r>
                </w:p>
              </w:tc>
            </w:tr>
            <w:tr w:rsidR="00EC460F" w:rsidRPr="00EC460F" w14:paraId="37AE480E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C0D0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Время измерения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ED7BA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мсек</w:t>
                  </w:r>
                </w:p>
              </w:tc>
            </w:tr>
            <w:tr w:rsidR="00EC460F" w:rsidRPr="00EC460F" w14:paraId="200C3C8E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F215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Пиковое давление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FFCA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0 - 175 мбар (разрешение 1 мбар)</w:t>
                  </w:r>
                </w:p>
              </w:tc>
            </w:tr>
            <w:tr w:rsidR="00EC460F" w:rsidRPr="00EC460F" w14:paraId="738E685E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7BDBAC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Давление PEEP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A6FEEB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0 - 175 мбар (разрешение 1 мбар)</w:t>
                  </w:r>
                </w:p>
              </w:tc>
            </w:tr>
            <w:tr w:rsidR="00EC460F" w:rsidRPr="00EC460F" w14:paraId="28DFBDF6" w14:textId="77777777" w:rsidTr="00AA03CD">
              <w:trPr>
                <w:gridAfter w:val="1"/>
                <w:wAfter w:w="67" w:type="dxa"/>
                <w:trHeight w:val="36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46C6A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Среднее Давление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09D4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-175 – 175 (разрешение 1 мбар)</w:t>
                  </w:r>
                </w:p>
              </w:tc>
            </w:tr>
          </w:tbl>
          <w:p w14:paraId="2A874D53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460F" w:rsidRPr="00EC460F" w14:paraId="6ED8FD32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6F60FB0A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Габариты (размеры):</w:t>
            </w:r>
          </w:p>
        </w:tc>
        <w:tc>
          <w:tcPr>
            <w:tcW w:w="3579" w:type="pct"/>
            <w:shd w:val="clear" w:color="auto" w:fill="auto"/>
            <w:hideMark/>
          </w:tcPr>
          <w:tbl>
            <w:tblPr>
              <w:tblW w:w="7464" w:type="dxa"/>
              <w:tblLook w:val="04A0" w:firstRow="1" w:lastRow="0" w:firstColumn="1" w:lastColumn="0" w:noHBand="0" w:noVBand="1"/>
            </w:tblPr>
            <w:tblGrid>
              <w:gridCol w:w="4284"/>
              <w:gridCol w:w="3076"/>
            </w:tblGrid>
            <w:tr w:rsidR="00EC460F" w:rsidRPr="00EC460F" w14:paraId="3BB315B9" w14:textId="77777777" w:rsidTr="00AA03CD">
              <w:trPr>
                <w:trHeight w:val="320"/>
              </w:trPr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B9189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Размер, только вентилятор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5B2BFB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330мм(Д) x 330мм(В) x 470мм(Г)</w:t>
                  </w:r>
                </w:p>
              </w:tc>
            </w:tr>
            <w:tr w:rsidR="00EC460F" w:rsidRPr="00EC460F" w14:paraId="4BA218E8" w14:textId="77777777" w:rsidTr="00AA03CD">
              <w:trPr>
                <w:trHeight w:val="320"/>
              </w:trPr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55365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Высота на короткой стойке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139E0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114 см</w:t>
                  </w:r>
                </w:p>
              </w:tc>
            </w:tr>
            <w:tr w:rsidR="00EC460F" w:rsidRPr="00EC460F" w14:paraId="4F000E37" w14:textId="77777777" w:rsidTr="00AA03CD">
              <w:trPr>
                <w:trHeight w:val="320"/>
              </w:trPr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2561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Высота на высокой стойке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EB4F0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131 см</w:t>
                  </w:r>
                </w:p>
              </w:tc>
            </w:tr>
            <w:tr w:rsidR="00EC460F" w:rsidRPr="00EC460F" w14:paraId="6A68EC00" w14:textId="77777777" w:rsidTr="00AA03CD">
              <w:trPr>
                <w:trHeight w:val="320"/>
              </w:trPr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E2235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Вес, вентилятор без стойки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E32E03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21.8 кг</w:t>
                  </w:r>
                </w:p>
              </w:tc>
            </w:tr>
          </w:tbl>
          <w:p w14:paraId="56329DB5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460F" w:rsidRPr="00EC460F" w14:paraId="604839B6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15765C34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Интерфейс для внешней коммуникации: </w:t>
            </w:r>
          </w:p>
        </w:tc>
        <w:tc>
          <w:tcPr>
            <w:tcW w:w="3579" w:type="pct"/>
            <w:shd w:val="clear" w:color="auto" w:fill="auto"/>
            <w:hideMark/>
          </w:tcPr>
          <w:p w14:paraId="78BC063D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RS232</w:t>
            </w:r>
          </w:p>
        </w:tc>
      </w:tr>
      <w:tr w:rsidR="00EC460F" w:rsidRPr="00EC460F" w14:paraId="610DD2CE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4DDAD628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электроснабжению:</w:t>
            </w:r>
          </w:p>
        </w:tc>
        <w:tc>
          <w:tcPr>
            <w:tcW w:w="3579" w:type="pct"/>
            <w:shd w:val="clear" w:color="auto" w:fill="auto"/>
            <w:hideMark/>
          </w:tcPr>
          <w:tbl>
            <w:tblPr>
              <w:tblW w:w="7464" w:type="dxa"/>
              <w:tblLook w:val="04A0" w:firstRow="1" w:lastRow="0" w:firstColumn="1" w:lastColumn="0" w:noHBand="0" w:noVBand="1"/>
            </w:tblPr>
            <w:tblGrid>
              <w:gridCol w:w="4424"/>
              <w:gridCol w:w="2936"/>
            </w:tblGrid>
            <w:tr w:rsidR="00EC460F" w:rsidRPr="00EC460F" w14:paraId="0886CFA2" w14:textId="77777777" w:rsidTr="00AA03CD">
              <w:trPr>
                <w:trHeight w:val="32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68A9B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Напряжение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10407E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100-250 В / 50-60 Hz</w:t>
                  </w:r>
                </w:p>
              </w:tc>
            </w:tr>
            <w:tr w:rsidR="00EC460F" w:rsidRPr="00EC460F" w14:paraId="23CDE6A5" w14:textId="77777777" w:rsidTr="00AA03CD">
              <w:trPr>
                <w:trHeight w:val="32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D8339F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Мощность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413654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115 ВА</w:t>
                  </w:r>
                </w:p>
              </w:tc>
            </w:tr>
            <w:tr w:rsidR="00EC460F" w:rsidRPr="00EC460F" w14:paraId="496D8FE9" w14:textId="77777777" w:rsidTr="00AA03CD">
              <w:trPr>
                <w:trHeight w:val="32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160F4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Аккумулятор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54C74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45-60 минут</w:t>
                  </w:r>
                </w:p>
              </w:tc>
            </w:tr>
            <w:tr w:rsidR="00EC460F" w:rsidRPr="00EC460F" w14:paraId="3EED8D45" w14:textId="77777777" w:rsidTr="00AA03CD">
              <w:trPr>
                <w:trHeight w:val="320"/>
              </w:trPr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6C26D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Заряд батареи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CD8ED6" w14:textId="77777777" w:rsidR="00EC460F" w:rsidRPr="00EC460F" w:rsidRDefault="00EC460F" w:rsidP="00EC460F">
                  <w:pPr>
                    <w:spacing w:before="0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C460F">
                    <w:rPr>
                      <w:rFonts w:ascii="Times New Roman" w:eastAsia="Times New Roman" w:hAnsi="Times New Roman" w:cs="Times New Roman"/>
                      <w:color w:val="191919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Полная зарядка за 24часа, за 8 часов - зарядка 80%</w:t>
                  </w:r>
                </w:p>
              </w:tc>
            </w:tr>
          </w:tbl>
          <w:p w14:paraId="3A516EA0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C460F" w:rsidRPr="00EC460F" w14:paraId="10FD1D5B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6A5D0B24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источникам газов:</w:t>
            </w:r>
          </w:p>
        </w:tc>
        <w:tc>
          <w:tcPr>
            <w:tcW w:w="3579" w:type="pct"/>
            <w:shd w:val="clear" w:color="auto" w:fill="auto"/>
            <w:hideMark/>
          </w:tcPr>
          <w:p w14:paraId="0E8149E9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Подключение к системе газоснабжения, входное давление в диапазоне от 3 до 6 атм.</w:t>
            </w:r>
          </w:p>
        </w:tc>
      </w:tr>
      <w:tr w:rsidR="00EC460F" w:rsidRPr="00EC460F" w14:paraId="57280397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595BD7E4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Материалы корпуса:</w:t>
            </w:r>
          </w:p>
        </w:tc>
        <w:tc>
          <w:tcPr>
            <w:tcW w:w="3579" w:type="pct"/>
            <w:shd w:val="clear" w:color="auto" w:fill="auto"/>
            <w:hideMark/>
          </w:tcPr>
          <w:p w14:paraId="337629A2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Металл с покрытием, пластик</w:t>
            </w:r>
          </w:p>
        </w:tc>
      </w:tr>
      <w:tr w:rsidR="00EC460F" w:rsidRPr="00EC460F" w14:paraId="6EF1DA61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351EAC98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Гарантийный срок:</w:t>
            </w:r>
          </w:p>
        </w:tc>
        <w:tc>
          <w:tcPr>
            <w:tcW w:w="3579" w:type="pct"/>
            <w:shd w:val="clear" w:color="auto" w:fill="auto"/>
            <w:hideMark/>
          </w:tcPr>
          <w:p w14:paraId="74D01CE8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12 месяцев с момента ввода в эксплуатацию</w:t>
            </w:r>
          </w:p>
        </w:tc>
      </w:tr>
      <w:tr w:rsidR="00EC460F" w:rsidRPr="00EC460F" w14:paraId="3E0E4214" w14:textId="77777777" w:rsidTr="00AA03CD">
        <w:trPr>
          <w:trHeight w:val="20"/>
          <w:jc w:val="center"/>
        </w:trPr>
        <w:tc>
          <w:tcPr>
            <w:tcW w:w="1421" w:type="pct"/>
            <w:shd w:val="clear" w:color="auto" w:fill="auto"/>
            <w:hideMark/>
          </w:tcPr>
          <w:p w14:paraId="4F539CDF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Срок службы:</w:t>
            </w:r>
          </w:p>
        </w:tc>
        <w:tc>
          <w:tcPr>
            <w:tcW w:w="3579" w:type="pct"/>
            <w:shd w:val="clear" w:color="auto" w:fill="auto"/>
            <w:hideMark/>
          </w:tcPr>
          <w:p w14:paraId="55B5E490" w14:textId="77777777" w:rsidR="00EC460F" w:rsidRPr="00EC460F" w:rsidRDefault="00EC460F" w:rsidP="00EC460F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460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10 лет</w:t>
            </w:r>
          </w:p>
        </w:tc>
      </w:tr>
    </w:tbl>
    <w:p w14:paraId="17312A51" w14:textId="77777777" w:rsidR="007D507E" w:rsidRDefault="007D507E" w:rsidP="00C51019">
      <w:pPr>
        <w:contextualSpacing/>
      </w:pPr>
    </w:p>
    <w:p w14:paraId="566585A3" w14:textId="37BFE7A5" w:rsidR="00596C7B" w:rsidRDefault="00596C7B" w:rsidP="00C51019">
      <w:pPr>
        <w:contextualSpacing/>
      </w:pPr>
    </w:p>
    <w:sectPr w:rsidR="00596C7B" w:rsidSect="00424422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19"/>
    <w:rsid w:val="00424422"/>
    <w:rsid w:val="00596C7B"/>
    <w:rsid w:val="007D507E"/>
    <w:rsid w:val="009538A8"/>
    <w:rsid w:val="00A3211B"/>
    <w:rsid w:val="00C51019"/>
    <w:rsid w:val="00CD4272"/>
    <w:rsid w:val="00E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0CD0"/>
  <w15:chartTrackingRefBased/>
  <w15:docId w15:val="{7509EDD6-CC4E-4690-B463-4E0E82A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000000"/>
        <w:kern w:val="2"/>
        <w:sz w:val="28"/>
        <w:szCs w:val="18"/>
        <w:lang w:val="ru-RU" w:eastAsia="en-US" w:bidi="ar-SA"/>
        <w14:ligatures w14:val="standardContextual"/>
      </w:rPr>
    </w:rPrDefault>
    <w:pPrDefault>
      <w:pPr>
        <w:spacing w:before="54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Мамедова</dc:creator>
  <cp:keywords/>
  <dc:description/>
  <cp:lastModifiedBy>Гульнара Мамедова</cp:lastModifiedBy>
  <cp:revision>6</cp:revision>
  <dcterms:created xsi:type="dcterms:W3CDTF">2023-11-04T17:56:00Z</dcterms:created>
  <dcterms:modified xsi:type="dcterms:W3CDTF">2023-11-10T11:05:00Z</dcterms:modified>
</cp:coreProperties>
</file>